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3F81" w14:textId="1028CC34" w:rsidR="003A1B6C" w:rsidRDefault="003A1B6C" w:rsidP="001317AF">
      <w:pPr>
        <w:autoSpaceDE w:val="0"/>
        <w:autoSpaceDN w:val="0"/>
        <w:adjustRightInd w:val="0"/>
        <w:spacing w:after="0" w:line="360" w:lineRule="auto"/>
        <w:rPr>
          <w:rFonts w:ascii="Arial" w:hAnsi="Arial" w:cs="Arial"/>
          <w:b/>
          <w:bCs/>
          <w:spacing w:val="-10"/>
          <w:sz w:val="36"/>
          <w:szCs w:val="36"/>
        </w:rPr>
      </w:pPr>
      <w:r w:rsidRPr="008D1F13">
        <w:rPr>
          <w:rFonts w:ascii="Arial" w:hAnsi="Arial" w:cs="Arial"/>
          <w:b/>
          <w:bCs/>
          <w:spacing w:val="-10"/>
          <w:sz w:val="36"/>
          <w:szCs w:val="36"/>
        </w:rPr>
        <w:t>Eigenständigkeitserklärung</w:t>
      </w:r>
    </w:p>
    <w:p w14:paraId="791DC035" w14:textId="77777777" w:rsidR="003704CC" w:rsidRDefault="00037266" w:rsidP="003704CC">
      <w:pPr>
        <w:pStyle w:val="StandardWeb"/>
        <w:jc w:val="both"/>
        <w:rPr>
          <w:rFonts w:ascii="Arial" w:hAnsi="Arial" w:cs="Arial"/>
          <w:i/>
          <w:iCs/>
          <w:color w:val="1F4E79" w:themeColor="accent1" w:themeShade="80"/>
          <w:spacing w:val="-10"/>
          <w:sz w:val="20"/>
          <w:szCs w:val="20"/>
        </w:rPr>
      </w:pPr>
      <w:r w:rsidRPr="00FF161A">
        <w:rPr>
          <w:rFonts w:ascii="Arial" w:hAnsi="Arial" w:cs="Arial"/>
          <w:i/>
          <w:iCs/>
          <w:color w:val="1F4E79" w:themeColor="accent1" w:themeShade="80"/>
          <w:spacing w:val="-10"/>
          <w:sz w:val="20"/>
          <w:szCs w:val="20"/>
        </w:rPr>
        <w:t xml:space="preserve">Diese Erklärung gilt für Hausarbeiten, Studienarbeiten, Essays, einschließlich Bachelor- und Master-Arbeiten </w:t>
      </w:r>
    </w:p>
    <w:p w14:paraId="501138E9" w14:textId="72D1E3D1" w:rsidR="00037266" w:rsidRPr="00FF161A" w:rsidRDefault="00037266" w:rsidP="003704CC">
      <w:pPr>
        <w:pStyle w:val="StandardWeb"/>
        <w:jc w:val="both"/>
        <w:rPr>
          <w:rFonts w:ascii="Arial" w:hAnsi="Arial" w:cs="Arial"/>
          <w:i/>
          <w:iCs/>
          <w:color w:val="1F4E79" w:themeColor="accent1" w:themeShade="80"/>
          <w:spacing w:val="-10"/>
          <w:sz w:val="20"/>
          <w:szCs w:val="20"/>
        </w:rPr>
      </w:pPr>
      <w:r w:rsidRPr="00FF161A">
        <w:rPr>
          <w:rFonts w:ascii="Arial" w:hAnsi="Arial" w:cs="Arial"/>
          <w:i/>
          <w:iCs/>
          <w:color w:val="1F4E79" w:themeColor="accent1" w:themeShade="80"/>
          <w:spacing w:val="-10"/>
          <w:sz w:val="20"/>
          <w:szCs w:val="20"/>
        </w:rPr>
        <w:t xml:space="preserve">(vgl. § 12 Abs. 9 und § 20 Abs. 4 </w:t>
      </w:r>
      <w:proofErr w:type="spellStart"/>
      <w:r w:rsidR="00FF161A" w:rsidRPr="00FF161A">
        <w:rPr>
          <w:rFonts w:ascii="Arial" w:hAnsi="Arial" w:cs="Arial"/>
          <w:i/>
          <w:iCs/>
          <w:color w:val="1F4E79" w:themeColor="accent1" w:themeShade="80"/>
          <w:spacing w:val="-10"/>
          <w:sz w:val="20"/>
          <w:szCs w:val="20"/>
        </w:rPr>
        <w:t>RahmenO</w:t>
      </w:r>
      <w:proofErr w:type="spellEnd"/>
      <w:r w:rsidR="00FF161A" w:rsidRPr="00FF161A">
        <w:rPr>
          <w:rFonts w:ascii="Arial" w:hAnsi="Arial" w:cs="Arial"/>
          <w:i/>
          <w:iCs/>
          <w:color w:val="1F4E79" w:themeColor="accent1" w:themeShade="80"/>
          <w:spacing w:val="-10"/>
          <w:sz w:val="20"/>
          <w:szCs w:val="20"/>
        </w:rPr>
        <w:t>-BA/MA)</w:t>
      </w:r>
    </w:p>
    <w:p w14:paraId="33AAAB8A" w14:textId="77777777" w:rsidR="00795874" w:rsidRPr="00795874" w:rsidRDefault="00795874" w:rsidP="001317AF">
      <w:pPr>
        <w:autoSpaceDE w:val="0"/>
        <w:autoSpaceDN w:val="0"/>
        <w:adjustRightInd w:val="0"/>
        <w:spacing w:after="0" w:line="360" w:lineRule="auto"/>
        <w:rPr>
          <w:rFonts w:ascii="Arial" w:hAnsi="Arial" w:cs="Arial"/>
          <w:b/>
          <w:bCs/>
          <w:spacing w:val="-10"/>
        </w:rPr>
      </w:pPr>
    </w:p>
    <w:p w14:paraId="5BDFBC2D" w14:textId="0BB17B7A" w:rsidR="003A1B6C" w:rsidRPr="001317AF" w:rsidRDefault="003A1B6C" w:rsidP="001317AF">
      <w:pPr>
        <w:autoSpaceDE w:val="0"/>
        <w:autoSpaceDN w:val="0"/>
        <w:adjustRightInd w:val="0"/>
        <w:spacing w:after="0" w:line="360" w:lineRule="auto"/>
        <w:jc w:val="both"/>
        <w:rPr>
          <w:rFonts w:ascii="Arial" w:hAnsi="Arial" w:cs="Arial"/>
          <w:color w:val="000000"/>
          <w:spacing w:val="-10"/>
        </w:rPr>
      </w:pPr>
      <w:r w:rsidRPr="001317AF">
        <w:rPr>
          <w:rFonts w:ascii="Arial" w:hAnsi="Arial" w:cs="Arial"/>
          <w:color w:val="000000"/>
          <w:spacing w:val="-10"/>
        </w:rPr>
        <w:t xml:space="preserve">Hiermit versichere ich (Name, Matrikelnummer), </w:t>
      </w:r>
      <w:r w:rsidR="001317AF" w:rsidRPr="001317AF">
        <w:rPr>
          <w:rFonts w:ascii="Arial" w:hAnsi="Arial" w:cs="Arial"/>
          <w:color w:val="000000"/>
          <w:spacing w:val="-10"/>
        </w:rPr>
        <w:t>_____________________________</w:t>
      </w:r>
      <w:r w:rsidR="008D1F13">
        <w:rPr>
          <w:rFonts w:ascii="Arial" w:hAnsi="Arial" w:cs="Arial"/>
          <w:color w:val="000000"/>
          <w:spacing w:val="-10"/>
        </w:rPr>
        <w:t>________</w:t>
      </w:r>
      <w:r w:rsidR="001317AF" w:rsidRPr="001317AF">
        <w:rPr>
          <w:rFonts w:ascii="Arial" w:hAnsi="Arial" w:cs="Arial"/>
          <w:color w:val="000000"/>
          <w:spacing w:val="-10"/>
        </w:rPr>
        <w:t>_______,</w:t>
      </w:r>
    </w:p>
    <w:p w14:paraId="46AFAD08" w14:textId="4DE4F726" w:rsidR="008D1F13" w:rsidRDefault="003A1B6C" w:rsidP="001317AF">
      <w:pPr>
        <w:autoSpaceDE w:val="0"/>
        <w:autoSpaceDN w:val="0"/>
        <w:adjustRightInd w:val="0"/>
        <w:spacing w:after="0" w:line="360" w:lineRule="auto"/>
        <w:rPr>
          <w:rFonts w:ascii="Arial" w:hAnsi="Arial" w:cs="Arial"/>
          <w:color w:val="000000"/>
          <w:spacing w:val="-10"/>
        </w:rPr>
      </w:pPr>
      <w:r w:rsidRPr="001317AF">
        <w:rPr>
          <w:rFonts w:ascii="Arial" w:hAnsi="Arial" w:cs="Arial"/>
          <w:color w:val="000000"/>
          <w:spacing w:val="-10"/>
        </w:rPr>
        <w:t>dass ich die vorliegende Arbeit (Titel, Seminar, Semester)</w:t>
      </w:r>
      <w:r w:rsidR="009B2257" w:rsidRPr="001317AF">
        <w:rPr>
          <w:rFonts w:ascii="Arial" w:hAnsi="Arial" w:cs="Arial"/>
          <w:color w:val="000000"/>
          <w:spacing w:val="-10"/>
        </w:rPr>
        <w:t xml:space="preserve"> </w:t>
      </w:r>
      <w:r w:rsidR="001317AF" w:rsidRPr="001317AF">
        <w:rPr>
          <w:rFonts w:ascii="Arial" w:hAnsi="Arial" w:cs="Arial"/>
          <w:color w:val="000000"/>
          <w:spacing w:val="-10"/>
        </w:rPr>
        <w:t>_____________________________________</w:t>
      </w:r>
    </w:p>
    <w:p w14:paraId="2CDA5BDF" w14:textId="2FCFC0A8" w:rsidR="008D1F13" w:rsidRDefault="001317AF" w:rsidP="001317AF">
      <w:pPr>
        <w:autoSpaceDE w:val="0"/>
        <w:autoSpaceDN w:val="0"/>
        <w:adjustRightInd w:val="0"/>
        <w:spacing w:after="0" w:line="360" w:lineRule="auto"/>
        <w:rPr>
          <w:rFonts w:ascii="Arial" w:hAnsi="Arial" w:cs="Arial"/>
          <w:color w:val="000000"/>
          <w:spacing w:val="-10"/>
        </w:rPr>
      </w:pPr>
      <w:r w:rsidRPr="001317AF">
        <w:rPr>
          <w:rFonts w:ascii="Arial" w:hAnsi="Arial" w:cs="Arial"/>
          <w:color w:val="000000"/>
          <w:spacing w:val="-10"/>
        </w:rPr>
        <w:t>_________________________________________________________________________________</w:t>
      </w:r>
      <w:r w:rsidR="008D1F13">
        <w:rPr>
          <w:rFonts w:ascii="Arial" w:hAnsi="Arial" w:cs="Arial"/>
          <w:color w:val="000000"/>
          <w:spacing w:val="-10"/>
        </w:rPr>
        <w:t>_</w:t>
      </w:r>
      <w:r w:rsidRPr="001317AF">
        <w:rPr>
          <w:rFonts w:ascii="Arial" w:hAnsi="Arial" w:cs="Arial"/>
          <w:color w:val="000000"/>
          <w:spacing w:val="-10"/>
        </w:rPr>
        <w:t>_</w:t>
      </w:r>
    </w:p>
    <w:p w14:paraId="70C8399F" w14:textId="45DC3B43" w:rsidR="003A1B6C" w:rsidRPr="001317AF" w:rsidRDefault="001317AF" w:rsidP="001317AF">
      <w:pPr>
        <w:autoSpaceDE w:val="0"/>
        <w:autoSpaceDN w:val="0"/>
        <w:adjustRightInd w:val="0"/>
        <w:spacing w:after="0" w:line="360" w:lineRule="auto"/>
        <w:rPr>
          <w:rFonts w:ascii="Arial" w:hAnsi="Arial" w:cs="Arial"/>
          <w:color w:val="000000"/>
          <w:spacing w:val="-10"/>
        </w:rPr>
      </w:pPr>
      <w:r w:rsidRPr="001317AF">
        <w:rPr>
          <w:rFonts w:ascii="Arial" w:hAnsi="Arial" w:cs="Arial"/>
          <w:color w:val="000000"/>
          <w:spacing w:val="-10"/>
        </w:rPr>
        <w:t>___________________________________________________________________________________</w:t>
      </w:r>
    </w:p>
    <w:p w14:paraId="5C155E95" w14:textId="4700091D" w:rsidR="00D64B9E" w:rsidRPr="001317AF" w:rsidRDefault="00D64B9E" w:rsidP="001317AF">
      <w:pPr>
        <w:autoSpaceDE w:val="0"/>
        <w:autoSpaceDN w:val="0"/>
        <w:adjustRightInd w:val="0"/>
        <w:spacing w:after="0" w:line="360" w:lineRule="auto"/>
        <w:jc w:val="both"/>
        <w:rPr>
          <w:rFonts w:ascii="Arial" w:hAnsi="Arial" w:cs="Arial"/>
          <w:color w:val="000000"/>
          <w:spacing w:val="-10"/>
        </w:rPr>
      </w:pPr>
      <w:r w:rsidRPr="001317AF">
        <w:rPr>
          <w:rFonts w:ascii="Arial" w:eastAsia="Calibri" w:hAnsi="Arial" w:cs="Arial"/>
          <w:spacing w:val="-10"/>
        </w:rPr>
        <w:t>selbständig, ohne fremde Hilfe und ohne Benutzung anderer als der angegebenen Hilfsmittel angefertigt ha</w:t>
      </w:r>
      <w:r w:rsidR="00365966">
        <w:rPr>
          <w:rFonts w:ascii="Arial" w:eastAsia="Calibri" w:hAnsi="Arial" w:cs="Arial"/>
          <w:spacing w:val="-10"/>
        </w:rPr>
        <w:t>be</w:t>
      </w:r>
      <w:r w:rsidR="003A1B6C" w:rsidRPr="001317AF">
        <w:rPr>
          <w:rFonts w:ascii="Arial" w:hAnsi="Arial" w:cs="Arial"/>
          <w:spacing w:val="-10"/>
        </w:rPr>
        <w:t xml:space="preserve">. </w:t>
      </w:r>
      <w:r w:rsidRPr="001317AF">
        <w:rPr>
          <w:rFonts w:ascii="Arial" w:hAnsi="Arial" w:cs="Arial"/>
          <w:color w:val="000000"/>
          <w:spacing w:val="-10"/>
        </w:rPr>
        <w:t xml:space="preserve">Die aus fremden Quellen (einschließlich elektronischer Quellen) direkt oder indirekt übernommenen Gedanken sind ausnahmslos als solche kenntlich gemacht. Wörtlich und inhaltlich verwendete Quellen wurden entsprechend den anerkannten Regeln wissenschaftlichen Arbeitens zitiert. </w:t>
      </w:r>
      <w:r w:rsidR="004D1A0A" w:rsidRPr="007E6306">
        <w:rPr>
          <w:rFonts w:ascii="Arial" w:hAnsi="Arial" w:cs="Arial"/>
          <w:spacing w:val="-10"/>
        </w:rPr>
        <w:t xml:space="preserve">Insbesondere sind alle Anwendungen von generativen KI-Methoden </w:t>
      </w:r>
      <w:r w:rsidR="00FC4D64" w:rsidRPr="00FC4D64">
        <w:rPr>
          <w:rFonts w:ascii="Arial" w:hAnsi="Arial" w:cs="Arial"/>
          <w:spacing w:val="-10"/>
        </w:rPr>
        <w:t xml:space="preserve">in der </w:t>
      </w:r>
      <w:r w:rsidR="00686FFD" w:rsidRPr="00FC4D64">
        <w:rPr>
          <w:rFonts w:ascii="Arial" w:hAnsi="Arial" w:cs="Arial"/>
          <w:spacing w:val="-10"/>
        </w:rPr>
        <w:t>untenstehenden</w:t>
      </w:r>
      <w:r w:rsidR="00FC4D64" w:rsidRPr="00FC4D64">
        <w:rPr>
          <w:rFonts w:ascii="Arial" w:hAnsi="Arial" w:cs="Arial"/>
          <w:spacing w:val="-10"/>
        </w:rPr>
        <w:t xml:space="preserve"> Tabelle</w:t>
      </w:r>
      <w:r w:rsidR="00667875">
        <w:rPr>
          <w:rFonts w:ascii="Arial" w:hAnsi="Arial" w:cs="Arial"/>
          <w:spacing w:val="-10"/>
        </w:rPr>
        <w:t xml:space="preserve"> (KI-Nutzung)</w:t>
      </w:r>
      <w:r w:rsidR="00FC4D64" w:rsidRPr="00FC4D64">
        <w:rPr>
          <w:rFonts w:ascii="Arial" w:hAnsi="Arial" w:cs="Arial"/>
          <w:spacing w:val="-10"/>
        </w:rPr>
        <w:t xml:space="preserve"> explizit ausgewiesen und dokumentiert worden</w:t>
      </w:r>
      <w:r w:rsidR="004D1A0A" w:rsidRPr="007E6306">
        <w:rPr>
          <w:rFonts w:ascii="Arial" w:hAnsi="Arial" w:cs="Arial"/>
          <w:spacing w:val="-10"/>
        </w:rPr>
        <w:t>.</w:t>
      </w:r>
      <w:r w:rsidR="00394346" w:rsidRPr="007E6306">
        <w:rPr>
          <w:rFonts w:ascii="Arial" w:hAnsi="Arial" w:cs="Arial"/>
          <w:spacing w:val="-10"/>
        </w:rPr>
        <w:t xml:space="preserve"> </w:t>
      </w:r>
      <w:r w:rsidRPr="007E6306">
        <w:rPr>
          <w:rFonts w:ascii="Arial" w:hAnsi="Arial" w:cs="Arial"/>
          <w:spacing w:val="-10"/>
        </w:rPr>
        <w:t xml:space="preserve">Die </w:t>
      </w:r>
      <w:r w:rsidRPr="001317AF">
        <w:rPr>
          <w:rFonts w:ascii="Arial" w:hAnsi="Arial" w:cs="Arial"/>
          <w:color w:val="000000"/>
          <w:spacing w:val="-10"/>
        </w:rPr>
        <w:t>Arbeit ist nicht in gleicher oder vergleichbarer Form, auch nicht auszugsweise im Rahmen einer anderen Prüfung bei einer anderen Hochschule vorgelegt worden. Sie wurde bisher auch nicht veröffentlicht.</w:t>
      </w:r>
    </w:p>
    <w:p w14:paraId="72A40293" w14:textId="77777777" w:rsidR="001317AF" w:rsidRPr="001317AF" w:rsidRDefault="001317AF" w:rsidP="001317AF">
      <w:pPr>
        <w:autoSpaceDE w:val="0"/>
        <w:autoSpaceDN w:val="0"/>
        <w:adjustRightInd w:val="0"/>
        <w:spacing w:after="0" w:line="360" w:lineRule="auto"/>
        <w:jc w:val="both"/>
        <w:rPr>
          <w:rFonts w:ascii="Arial" w:hAnsi="Arial" w:cs="Arial"/>
          <w:color w:val="000000"/>
          <w:spacing w:val="-10"/>
        </w:rPr>
      </w:pPr>
    </w:p>
    <w:p w14:paraId="3ADA73BD" w14:textId="6E5AED12" w:rsidR="00D64B9E" w:rsidRDefault="00D64B9E" w:rsidP="001317AF">
      <w:pPr>
        <w:autoSpaceDE w:val="0"/>
        <w:autoSpaceDN w:val="0"/>
        <w:adjustRightInd w:val="0"/>
        <w:spacing w:after="0" w:line="360" w:lineRule="auto"/>
        <w:jc w:val="both"/>
        <w:rPr>
          <w:rFonts w:ascii="Arial" w:hAnsi="Arial" w:cs="Arial"/>
          <w:color w:val="000000"/>
          <w:spacing w:val="-10"/>
        </w:rPr>
      </w:pPr>
      <w:r w:rsidRPr="001317AF">
        <w:rPr>
          <w:rFonts w:ascii="Arial" w:hAnsi="Arial" w:cs="Arial"/>
          <w:color w:val="000000"/>
          <w:spacing w:val="-10"/>
        </w:rPr>
        <w:t>Ich erkläre mich damit einverstanden, dass die Arbeit mit Hilfe eines Plagiatserkennungsdienstes auf enthaltene Plagiate überprüft wird.</w:t>
      </w:r>
    </w:p>
    <w:p w14:paraId="3145CCA4" w14:textId="77777777" w:rsidR="00394346" w:rsidRPr="001317AF" w:rsidRDefault="00394346" w:rsidP="001317AF">
      <w:pPr>
        <w:autoSpaceDE w:val="0"/>
        <w:autoSpaceDN w:val="0"/>
        <w:adjustRightInd w:val="0"/>
        <w:spacing w:after="0" w:line="360" w:lineRule="auto"/>
        <w:jc w:val="both"/>
        <w:rPr>
          <w:rFonts w:ascii="Arial" w:hAnsi="Arial" w:cs="Arial"/>
          <w:color w:val="000000"/>
          <w:spacing w:val="-10"/>
        </w:rPr>
      </w:pPr>
    </w:p>
    <w:p w14:paraId="1DCC4AF6" w14:textId="0712895E" w:rsidR="00394346" w:rsidRPr="001317AF" w:rsidRDefault="00394346" w:rsidP="00394346">
      <w:pPr>
        <w:autoSpaceDE w:val="0"/>
        <w:autoSpaceDN w:val="0"/>
        <w:adjustRightInd w:val="0"/>
        <w:spacing w:after="0" w:line="360" w:lineRule="auto"/>
        <w:jc w:val="both"/>
        <w:rPr>
          <w:rFonts w:ascii="Arial" w:hAnsi="Arial" w:cs="Arial"/>
          <w:color w:val="000000"/>
          <w:spacing w:val="-10"/>
        </w:rPr>
      </w:pPr>
      <w:r w:rsidRPr="001317AF">
        <w:rPr>
          <w:rFonts w:ascii="Arial" w:hAnsi="Arial" w:cs="Arial"/>
          <w:color w:val="000000"/>
          <w:spacing w:val="-10"/>
        </w:rPr>
        <w:t>Hiermit versichere ich außerdem, dass ich die „Satzung zur Sicherung guter wissenschaftlicher Praxis und zum Umgang mit Verdachtsfällen wissenschaftlichen Fehlverhaltens an der Brandenburgischen Technischen Universität Cottbus–Senftenberg vom 20. Juli 2023“</w:t>
      </w:r>
      <w:r w:rsidR="00F27DF2">
        <w:rPr>
          <w:rFonts w:ascii="Arial" w:hAnsi="Arial" w:cs="Arial"/>
          <w:color w:val="000000"/>
          <w:spacing w:val="-10"/>
        </w:rPr>
        <w:t xml:space="preserve"> eingehalten habe</w:t>
      </w:r>
      <w:r w:rsidR="00E45253">
        <w:rPr>
          <w:rFonts w:ascii="Arial" w:hAnsi="Arial" w:cs="Arial"/>
          <w:color w:val="000000"/>
          <w:spacing w:val="-10"/>
        </w:rPr>
        <w:t>.</w:t>
      </w:r>
    </w:p>
    <w:p w14:paraId="4164771D" w14:textId="77777777" w:rsidR="00394346" w:rsidRPr="001317AF" w:rsidRDefault="00394346" w:rsidP="00394346">
      <w:pPr>
        <w:autoSpaceDE w:val="0"/>
        <w:autoSpaceDN w:val="0"/>
        <w:adjustRightInd w:val="0"/>
        <w:spacing w:after="0" w:line="360" w:lineRule="auto"/>
        <w:jc w:val="both"/>
        <w:rPr>
          <w:rFonts w:ascii="Arial" w:hAnsi="Arial" w:cs="Arial"/>
          <w:color w:val="000000"/>
          <w:spacing w:val="-10"/>
        </w:rPr>
      </w:pPr>
    </w:p>
    <w:p w14:paraId="463A72C5" w14:textId="77777777" w:rsidR="00394346" w:rsidRDefault="00394346" w:rsidP="00394346">
      <w:pPr>
        <w:autoSpaceDE w:val="0"/>
        <w:autoSpaceDN w:val="0"/>
        <w:adjustRightInd w:val="0"/>
        <w:spacing w:after="0" w:line="360" w:lineRule="auto"/>
        <w:jc w:val="both"/>
        <w:rPr>
          <w:rFonts w:ascii="Arial" w:hAnsi="Arial" w:cs="Arial"/>
          <w:color w:val="000000"/>
          <w:spacing w:val="-10"/>
        </w:rPr>
      </w:pPr>
    </w:p>
    <w:p w14:paraId="4B51C43C" w14:textId="77777777" w:rsidR="00394346" w:rsidRDefault="00394346" w:rsidP="00394346">
      <w:pPr>
        <w:autoSpaceDE w:val="0"/>
        <w:autoSpaceDN w:val="0"/>
        <w:adjustRightInd w:val="0"/>
        <w:spacing w:after="0" w:line="360" w:lineRule="auto"/>
        <w:jc w:val="both"/>
        <w:rPr>
          <w:rFonts w:ascii="Arial" w:hAnsi="Arial" w:cs="Arial"/>
          <w:color w:val="000000"/>
          <w:spacing w:val="-10"/>
        </w:rPr>
      </w:pPr>
      <w:r>
        <w:rPr>
          <w:rFonts w:ascii="Arial" w:hAnsi="Arial" w:cs="Arial"/>
          <w:color w:val="000000"/>
          <w:spacing w:val="-10"/>
        </w:rPr>
        <w:t>___________________________</w:t>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t>___________________________</w:t>
      </w:r>
    </w:p>
    <w:p w14:paraId="1AE21561" w14:textId="77777777" w:rsidR="00394346" w:rsidRPr="00790406" w:rsidRDefault="00394346" w:rsidP="00394346">
      <w:pPr>
        <w:autoSpaceDE w:val="0"/>
        <w:autoSpaceDN w:val="0"/>
        <w:adjustRightInd w:val="0"/>
        <w:spacing w:after="0" w:line="360" w:lineRule="auto"/>
        <w:jc w:val="both"/>
        <w:rPr>
          <w:rFonts w:ascii="Arial" w:hAnsi="Arial" w:cs="Arial"/>
          <w:color w:val="000000"/>
          <w:spacing w:val="-10"/>
        </w:rPr>
      </w:pPr>
      <w:r>
        <w:rPr>
          <w:rFonts w:ascii="Arial" w:hAnsi="Arial" w:cs="Arial"/>
          <w:color w:val="000000"/>
          <w:spacing w:val="-10"/>
        </w:rPr>
        <w:t>Ort, Datum</w:t>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t>Unterschrift</w:t>
      </w:r>
    </w:p>
    <w:p w14:paraId="6B8DC3B5" w14:textId="4D67B4D5" w:rsidR="009B2257" w:rsidRDefault="009B2257" w:rsidP="001317AF">
      <w:pPr>
        <w:autoSpaceDE w:val="0"/>
        <w:autoSpaceDN w:val="0"/>
        <w:adjustRightInd w:val="0"/>
        <w:spacing w:after="0" w:line="360" w:lineRule="auto"/>
        <w:jc w:val="both"/>
        <w:rPr>
          <w:rFonts w:ascii="Arial" w:hAnsi="Arial" w:cs="Arial"/>
          <w:b/>
          <w:bCs/>
          <w:color w:val="000000"/>
          <w:spacing w:val="-10"/>
        </w:rPr>
      </w:pPr>
    </w:p>
    <w:p w14:paraId="1E91318A" w14:textId="77777777" w:rsidR="00394346" w:rsidRPr="001317AF" w:rsidRDefault="00394346" w:rsidP="001317AF">
      <w:pPr>
        <w:autoSpaceDE w:val="0"/>
        <w:autoSpaceDN w:val="0"/>
        <w:adjustRightInd w:val="0"/>
        <w:spacing w:after="0" w:line="360" w:lineRule="auto"/>
        <w:jc w:val="both"/>
        <w:rPr>
          <w:rFonts w:ascii="Arial" w:hAnsi="Arial" w:cs="Arial"/>
          <w:b/>
          <w:bCs/>
          <w:color w:val="000000"/>
          <w:spacing w:val="-10"/>
        </w:rPr>
      </w:pPr>
    </w:p>
    <w:p w14:paraId="00A4264B" w14:textId="6D9AC073" w:rsidR="003A3B9A" w:rsidRDefault="003A3B9A">
      <w:pPr>
        <w:rPr>
          <w:rFonts w:ascii="Arial" w:hAnsi="Arial" w:cs="Arial"/>
          <w:b/>
          <w:bCs/>
          <w:strike/>
          <w:color w:val="FF0000"/>
          <w:spacing w:val="-10"/>
          <w:sz w:val="36"/>
          <w:szCs w:val="36"/>
        </w:rPr>
      </w:pPr>
      <w:r>
        <w:rPr>
          <w:rFonts w:ascii="Arial" w:hAnsi="Arial" w:cs="Arial"/>
          <w:b/>
          <w:bCs/>
          <w:strike/>
          <w:color w:val="FF0000"/>
          <w:spacing w:val="-10"/>
          <w:sz w:val="36"/>
          <w:szCs w:val="36"/>
        </w:rPr>
        <w:br w:type="page"/>
      </w:r>
    </w:p>
    <w:tbl>
      <w:tblPr>
        <w:tblStyle w:val="Tabellenraster"/>
        <w:tblpPr w:leftFromText="141" w:rightFromText="141" w:vertAnchor="page" w:horzAnchor="margin" w:tblpY="2297"/>
        <w:tblW w:w="5000" w:type="pct"/>
        <w:tblLook w:val="04A0" w:firstRow="1" w:lastRow="0" w:firstColumn="1" w:lastColumn="0" w:noHBand="0" w:noVBand="1"/>
      </w:tblPr>
      <w:tblGrid>
        <w:gridCol w:w="1117"/>
        <w:gridCol w:w="1664"/>
        <w:gridCol w:w="1875"/>
        <w:gridCol w:w="2703"/>
        <w:gridCol w:w="1987"/>
      </w:tblGrid>
      <w:tr w:rsidR="003A3B9A" w:rsidRPr="003A3B9A" w14:paraId="1B01DE7B" w14:textId="77777777" w:rsidTr="003A3B9A">
        <w:tc>
          <w:tcPr>
            <w:tcW w:w="598" w:type="pct"/>
            <w:tcBorders>
              <w:bottom w:val="single" w:sz="18" w:space="0" w:color="auto"/>
            </w:tcBorders>
            <w:shd w:val="clear" w:color="auto" w:fill="FCFCFC"/>
          </w:tcPr>
          <w:p w14:paraId="20B89308" w14:textId="77777777" w:rsidR="003A3B9A" w:rsidRPr="003A3B9A" w:rsidRDefault="003A3B9A" w:rsidP="003A3B9A">
            <w:pPr>
              <w:spacing w:before="240" w:after="240" w:line="240" w:lineRule="atLeast"/>
              <w:rPr>
                <w:rFonts w:ascii="Arial" w:eastAsia="Arial" w:hAnsi="Arial" w:cs="Arial"/>
                <w:i/>
                <w:color w:val="FF0000"/>
                <w:spacing w:val="-2"/>
                <w:sz w:val="20"/>
                <w:szCs w:val="20"/>
              </w:rPr>
            </w:pPr>
            <w:r w:rsidRPr="003A3B9A">
              <w:rPr>
                <w:rFonts w:ascii="Arial" w:eastAsia="Arial" w:hAnsi="Arial" w:cs="Arial"/>
                <w:i/>
                <w:spacing w:val="-2"/>
                <w:sz w:val="20"/>
                <w:szCs w:val="20"/>
              </w:rPr>
              <w:lastRenderedPageBreak/>
              <w:t xml:space="preserve">Digitales oder KI-Tool: </w:t>
            </w:r>
            <w:r w:rsidRPr="003A3B9A">
              <w:rPr>
                <w:rFonts w:ascii="Arial" w:eastAsia="Arial" w:hAnsi="Arial" w:cs="Arial"/>
                <w:b/>
                <w:i/>
                <w:spacing w:val="-2"/>
                <w:sz w:val="20"/>
                <w:szCs w:val="20"/>
              </w:rPr>
              <w:t>Name</w:t>
            </w:r>
          </w:p>
        </w:tc>
        <w:tc>
          <w:tcPr>
            <w:tcW w:w="890" w:type="pct"/>
            <w:tcBorders>
              <w:bottom w:val="single" w:sz="18" w:space="0" w:color="auto"/>
            </w:tcBorders>
            <w:shd w:val="clear" w:color="auto" w:fill="FCFCFC"/>
          </w:tcPr>
          <w:p w14:paraId="63ED5FD0" w14:textId="77777777" w:rsidR="003A3B9A" w:rsidRPr="003A3B9A" w:rsidRDefault="003A3B9A" w:rsidP="003A3B9A">
            <w:pPr>
              <w:spacing w:before="240" w:after="240" w:line="240" w:lineRule="atLeast"/>
              <w:rPr>
                <w:rFonts w:ascii="Arial" w:eastAsia="Arial" w:hAnsi="Arial" w:cs="Arial"/>
                <w:i/>
                <w:spacing w:val="-2"/>
                <w:sz w:val="20"/>
                <w:szCs w:val="20"/>
              </w:rPr>
            </w:pPr>
            <w:r w:rsidRPr="003A3B9A">
              <w:rPr>
                <w:rFonts w:ascii="Arial" w:eastAsia="Arial" w:hAnsi="Arial" w:cs="Arial"/>
                <w:b/>
                <w:i/>
                <w:spacing w:val="-2"/>
                <w:sz w:val="20"/>
                <w:szCs w:val="20"/>
              </w:rPr>
              <w:t>Funktion</w:t>
            </w:r>
            <w:r w:rsidRPr="003A3B9A">
              <w:rPr>
                <w:rFonts w:ascii="Arial" w:eastAsia="Arial" w:hAnsi="Arial" w:cs="Arial"/>
                <w:i/>
                <w:spacing w:val="-2"/>
                <w:sz w:val="20"/>
                <w:szCs w:val="20"/>
              </w:rPr>
              <w:t>, für die das KI-Tool verwendet wurde</w:t>
            </w:r>
          </w:p>
        </w:tc>
        <w:tc>
          <w:tcPr>
            <w:tcW w:w="1003" w:type="pct"/>
            <w:tcBorders>
              <w:bottom w:val="single" w:sz="18" w:space="0" w:color="auto"/>
            </w:tcBorders>
            <w:shd w:val="clear" w:color="auto" w:fill="FCFCFC"/>
          </w:tcPr>
          <w:p w14:paraId="24819A76" w14:textId="77777777" w:rsidR="003A3B9A" w:rsidRPr="003A3B9A" w:rsidRDefault="003A3B9A" w:rsidP="003A3B9A">
            <w:pPr>
              <w:spacing w:before="240" w:after="240" w:line="240" w:lineRule="atLeast"/>
              <w:rPr>
                <w:rFonts w:ascii="Arial" w:eastAsia="Arial" w:hAnsi="Arial" w:cs="Arial"/>
                <w:i/>
                <w:spacing w:val="-2"/>
                <w:sz w:val="20"/>
                <w:szCs w:val="20"/>
              </w:rPr>
            </w:pPr>
            <w:r w:rsidRPr="003A3B9A">
              <w:rPr>
                <w:rFonts w:ascii="Arial" w:eastAsia="Arial" w:hAnsi="Arial" w:cs="Arial"/>
                <w:i/>
                <w:spacing w:val="-2"/>
                <w:sz w:val="20"/>
                <w:szCs w:val="20"/>
              </w:rPr>
              <w:t xml:space="preserve">Benutzt in folgenden </w:t>
            </w:r>
            <w:r w:rsidRPr="003A3B9A">
              <w:rPr>
                <w:rFonts w:ascii="Arial" w:eastAsia="Arial" w:hAnsi="Arial" w:cs="Arial"/>
                <w:b/>
                <w:i/>
                <w:spacing w:val="-2"/>
                <w:sz w:val="20"/>
                <w:szCs w:val="20"/>
              </w:rPr>
              <w:t>Teilen der Arbeit</w:t>
            </w:r>
            <w:r w:rsidRPr="003A3B9A">
              <w:rPr>
                <w:rFonts w:ascii="Arial" w:eastAsia="Arial" w:hAnsi="Arial" w:cs="Arial"/>
                <w:i/>
                <w:spacing w:val="-2"/>
                <w:sz w:val="20"/>
                <w:szCs w:val="20"/>
              </w:rPr>
              <w:t xml:space="preserve"> (ggf. Seiten- und Absatzangaben) </w:t>
            </w:r>
          </w:p>
        </w:tc>
        <w:tc>
          <w:tcPr>
            <w:tcW w:w="1446" w:type="pct"/>
            <w:tcBorders>
              <w:bottom w:val="single" w:sz="18" w:space="0" w:color="auto"/>
            </w:tcBorders>
            <w:shd w:val="clear" w:color="auto" w:fill="auto"/>
          </w:tcPr>
          <w:p w14:paraId="1B0F69ED" w14:textId="77777777" w:rsidR="003A3B9A" w:rsidRPr="003A3B9A" w:rsidRDefault="003A3B9A" w:rsidP="003A3B9A">
            <w:pPr>
              <w:spacing w:before="240" w:after="240" w:line="240" w:lineRule="atLeast"/>
              <w:rPr>
                <w:rFonts w:ascii="Arial" w:eastAsia="Arial" w:hAnsi="Arial" w:cs="Arial"/>
                <w:i/>
                <w:spacing w:val="-2"/>
                <w:sz w:val="20"/>
                <w:szCs w:val="20"/>
              </w:rPr>
            </w:pPr>
            <w:r w:rsidRPr="003A3B9A">
              <w:rPr>
                <w:rFonts w:ascii="Arial" w:eastAsia="Arial" w:hAnsi="Arial" w:cs="Arial"/>
                <w:i/>
                <w:spacing w:val="-2"/>
                <w:sz w:val="20"/>
                <w:szCs w:val="20"/>
              </w:rPr>
              <w:t xml:space="preserve">Hinweise zum </w:t>
            </w:r>
            <w:r w:rsidRPr="003A3B9A">
              <w:rPr>
                <w:rFonts w:ascii="Arial" w:eastAsia="Arial" w:hAnsi="Arial" w:cs="Arial"/>
                <w:b/>
                <w:i/>
                <w:spacing w:val="-2"/>
                <w:sz w:val="20"/>
                <w:szCs w:val="20"/>
              </w:rPr>
              <w:t>Umgang</w:t>
            </w:r>
            <w:r w:rsidRPr="003A3B9A">
              <w:rPr>
                <w:rFonts w:ascii="Arial" w:eastAsia="Arial" w:hAnsi="Arial" w:cs="Arial"/>
                <w:i/>
                <w:spacing w:val="-2"/>
                <w:sz w:val="20"/>
                <w:szCs w:val="20"/>
              </w:rPr>
              <w:t xml:space="preserve"> und den Arbeitsschritten mit dem KI-Tool, bspw. Sammlung von </w:t>
            </w:r>
            <w:r w:rsidRPr="003A3B9A">
              <w:rPr>
                <w:rFonts w:ascii="Arial" w:eastAsia="Arial" w:hAnsi="Arial" w:cs="Arial"/>
                <w:b/>
                <w:i/>
                <w:spacing w:val="-2"/>
                <w:sz w:val="20"/>
                <w:szCs w:val="20"/>
              </w:rPr>
              <w:t>Prompts</w:t>
            </w:r>
            <w:r w:rsidRPr="003A3B9A">
              <w:rPr>
                <w:rFonts w:ascii="Arial" w:eastAsia="Arial" w:hAnsi="Arial" w:cs="Arial"/>
                <w:i/>
                <w:spacing w:val="-2"/>
                <w:sz w:val="20"/>
                <w:szCs w:val="20"/>
              </w:rPr>
              <w:t xml:space="preserve"> </w:t>
            </w:r>
          </w:p>
        </w:tc>
        <w:tc>
          <w:tcPr>
            <w:tcW w:w="1063" w:type="pct"/>
            <w:tcBorders>
              <w:bottom w:val="single" w:sz="18" w:space="0" w:color="auto"/>
            </w:tcBorders>
            <w:shd w:val="clear" w:color="auto" w:fill="auto"/>
          </w:tcPr>
          <w:p w14:paraId="395F6065" w14:textId="77777777" w:rsidR="003A3B9A" w:rsidRPr="003A3B9A" w:rsidRDefault="003A3B9A" w:rsidP="003A3B9A">
            <w:pPr>
              <w:spacing w:before="240" w:after="240" w:line="240" w:lineRule="atLeast"/>
              <w:rPr>
                <w:rFonts w:ascii="Arial" w:eastAsia="Arial" w:hAnsi="Arial" w:cs="Arial"/>
                <w:i/>
                <w:spacing w:val="-2"/>
                <w:sz w:val="20"/>
                <w:szCs w:val="20"/>
              </w:rPr>
            </w:pPr>
            <w:r w:rsidRPr="003A3B9A">
              <w:rPr>
                <w:rFonts w:ascii="Arial" w:eastAsia="Arial" w:hAnsi="Arial" w:cs="Arial"/>
                <w:b/>
                <w:i/>
                <w:spacing w:val="-2"/>
                <w:sz w:val="20"/>
                <w:szCs w:val="20"/>
              </w:rPr>
              <w:t>Zusätzliche Informationen</w:t>
            </w:r>
            <w:r w:rsidRPr="003A3B9A">
              <w:rPr>
                <w:rFonts w:ascii="Arial" w:eastAsia="Arial" w:hAnsi="Arial" w:cs="Arial"/>
                <w:i/>
                <w:spacing w:val="-2"/>
                <w:sz w:val="20"/>
                <w:szCs w:val="20"/>
              </w:rPr>
              <w:t xml:space="preserve"> zur Verwendung der KI in der Arbeit:</w:t>
            </w:r>
          </w:p>
        </w:tc>
      </w:tr>
      <w:tr w:rsidR="003A3B9A" w:rsidRPr="003A3B9A" w14:paraId="44F3958B" w14:textId="77777777" w:rsidTr="00BE3138">
        <w:tc>
          <w:tcPr>
            <w:tcW w:w="598" w:type="pct"/>
            <w:tcBorders>
              <w:top w:val="single" w:sz="18" w:space="0" w:color="auto"/>
              <w:bottom w:val="single" w:sz="18" w:space="0" w:color="auto"/>
              <w:right w:val="single" w:sz="8" w:space="0" w:color="auto"/>
            </w:tcBorders>
          </w:tcPr>
          <w:p w14:paraId="31C0DBB8" w14:textId="77777777" w:rsidR="003A3B9A" w:rsidRPr="003A3B9A" w:rsidRDefault="003A3B9A" w:rsidP="003A3B9A">
            <w:pPr>
              <w:spacing w:before="240" w:after="240" w:line="240" w:lineRule="atLeast"/>
              <w:rPr>
                <w:rFonts w:ascii="Arial" w:eastAsia="Arial" w:hAnsi="Arial" w:cs="Arial"/>
                <w:spacing w:val="-2"/>
                <w:sz w:val="20"/>
                <w:szCs w:val="20"/>
              </w:rPr>
            </w:pPr>
            <w:proofErr w:type="spellStart"/>
            <w:r w:rsidRPr="003A3B9A">
              <w:rPr>
                <w:rFonts w:ascii="Arial" w:eastAsia="Arial" w:hAnsi="Arial" w:cs="Arial"/>
                <w:spacing w:val="-2"/>
                <w:sz w:val="20"/>
                <w:szCs w:val="20"/>
              </w:rPr>
              <w:t>DeepL</w:t>
            </w:r>
            <w:proofErr w:type="spellEnd"/>
            <w:r w:rsidRPr="003A3B9A">
              <w:rPr>
                <w:rFonts w:ascii="Arial" w:eastAsia="Arial" w:hAnsi="Arial" w:cs="Arial"/>
                <w:spacing w:val="-2"/>
                <w:sz w:val="20"/>
                <w:szCs w:val="20"/>
              </w:rPr>
              <w:t xml:space="preserve"> + </w:t>
            </w:r>
            <w:proofErr w:type="spellStart"/>
            <w:r w:rsidRPr="003A3B9A">
              <w:rPr>
                <w:rFonts w:ascii="Arial" w:eastAsia="Arial" w:hAnsi="Arial" w:cs="Arial"/>
                <w:spacing w:val="-2"/>
                <w:sz w:val="20"/>
                <w:szCs w:val="20"/>
              </w:rPr>
              <w:t>DeepL</w:t>
            </w:r>
            <w:proofErr w:type="spellEnd"/>
            <w:r w:rsidRPr="003A3B9A">
              <w:rPr>
                <w:rFonts w:ascii="Arial" w:eastAsia="Arial" w:hAnsi="Arial" w:cs="Arial"/>
                <w:spacing w:val="-2"/>
                <w:sz w:val="20"/>
                <w:szCs w:val="20"/>
              </w:rPr>
              <w:t xml:space="preserve"> Write</w:t>
            </w:r>
          </w:p>
        </w:tc>
        <w:tc>
          <w:tcPr>
            <w:tcW w:w="890" w:type="pct"/>
            <w:tcBorders>
              <w:top w:val="single" w:sz="18" w:space="0" w:color="auto"/>
              <w:left w:val="single" w:sz="8" w:space="0" w:color="auto"/>
              <w:bottom w:val="single" w:sz="18" w:space="0" w:color="auto"/>
            </w:tcBorders>
          </w:tcPr>
          <w:p w14:paraId="4EB9DCD0"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Übersetzung</w:t>
            </w:r>
          </w:p>
        </w:tc>
        <w:tc>
          <w:tcPr>
            <w:tcW w:w="1003" w:type="pct"/>
            <w:tcBorders>
              <w:top w:val="single" w:sz="18" w:space="0" w:color="auto"/>
              <w:bottom w:val="single" w:sz="18" w:space="0" w:color="auto"/>
            </w:tcBorders>
          </w:tcPr>
          <w:p w14:paraId="4B58EF87"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Abstract</w:t>
            </w:r>
          </w:p>
        </w:tc>
        <w:tc>
          <w:tcPr>
            <w:tcW w:w="1446" w:type="pct"/>
            <w:tcBorders>
              <w:top w:val="single" w:sz="18" w:space="0" w:color="auto"/>
              <w:bottom w:val="single" w:sz="18" w:space="0" w:color="auto"/>
            </w:tcBorders>
          </w:tcPr>
          <w:p w14:paraId="2DE9F153"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 xml:space="preserve">Übersetzung des gesamten Abstracts mit </w:t>
            </w:r>
            <w:proofErr w:type="spellStart"/>
            <w:r w:rsidRPr="003A3B9A">
              <w:rPr>
                <w:rFonts w:ascii="Arial" w:eastAsia="Arial" w:hAnsi="Arial" w:cs="Arial"/>
                <w:spacing w:val="-2"/>
                <w:sz w:val="20"/>
                <w:szCs w:val="20"/>
              </w:rPr>
              <w:t>DeepL</w:t>
            </w:r>
            <w:proofErr w:type="spellEnd"/>
            <w:r w:rsidRPr="003A3B9A">
              <w:rPr>
                <w:rFonts w:ascii="Arial" w:eastAsia="Arial" w:hAnsi="Arial" w:cs="Arial"/>
                <w:spacing w:val="-2"/>
                <w:sz w:val="20"/>
                <w:szCs w:val="20"/>
              </w:rPr>
              <w:t xml:space="preserve">; danach Verbesserungsvorschläge von </w:t>
            </w:r>
            <w:proofErr w:type="spellStart"/>
            <w:r w:rsidRPr="003A3B9A">
              <w:rPr>
                <w:rFonts w:ascii="Arial" w:eastAsia="Arial" w:hAnsi="Arial" w:cs="Arial"/>
                <w:spacing w:val="-2"/>
                <w:sz w:val="20"/>
                <w:szCs w:val="20"/>
              </w:rPr>
              <w:t>DeepL</w:t>
            </w:r>
            <w:proofErr w:type="spellEnd"/>
            <w:r w:rsidRPr="003A3B9A">
              <w:rPr>
                <w:rFonts w:ascii="Arial" w:eastAsia="Arial" w:hAnsi="Arial" w:cs="Arial"/>
                <w:spacing w:val="-2"/>
                <w:sz w:val="20"/>
                <w:szCs w:val="20"/>
              </w:rPr>
              <w:t xml:space="preserve"> Write; Übersicht der Vorschläge und der Umsetzung im Abstract anbei</w:t>
            </w:r>
          </w:p>
        </w:tc>
        <w:tc>
          <w:tcPr>
            <w:tcW w:w="1063" w:type="pct"/>
            <w:tcBorders>
              <w:top w:val="single" w:sz="18" w:space="0" w:color="auto"/>
              <w:bottom w:val="single" w:sz="18" w:space="0" w:color="auto"/>
            </w:tcBorders>
          </w:tcPr>
          <w:p w14:paraId="02DBCA7B" w14:textId="77777777" w:rsidR="003A3B9A" w:rsidRPr="003A3B9A" w:rsidRDefault="003A3B9A" w:rsidP="003A3B9A">
            <w:pPr>
              <w:spacing w:before="240" w:after="240" w:line="240" w:lineRule="atLeast"/>
              <w:rPr>
                <w:rFonts w:ascii="Arial" w:eastAsia="Arial" w:hAnsi="Arial" w:cs="Arial"/>
                <w:spacing w:val="-2"/>
                <w:sz w:val="20"/>
                <w:szCs w:val="20"/>
              </w:rPr>
            </w:pPr>
          </w:p>
        </w:tc>
      </w:tr>
      <w:tr w:rsidR="003A3B9A" w:rsidRPr="003A3B9A" w14:paraId="15F9AA5E" w14:textId="77777777" w:rsidTr="00BE3138">
        <w:tc>
          <w:tcPr>
            <w:tcW w:w="598" w:type="pct"/>
            <w:tcBorders>
              <w:top w:val="single" w:sz="18" w:space="0" w:color="auto"/>
              <w:bottom w:val="single" w:sz="18" w:space="0" w:color="auto"/>
              <w:right w:val="single" w:sz="8" w:space="0" w:color="auto"/>
            </w:tcBorders>
          </w:tcPr>
          <w:p w14:paraId="4FBCCC91" w14:textId="77777777" w:rsidR="003A3B9A" w:rsidRPr="003A3B9A" w:rsidRDefault="003A3B9A" w:rsidP="003A3B9A">
            <w:pPr>
              <w:spacing w:before="240" w:after="240" w:line="240" w:lineRule="atLeast"/>
              <w:rPr>
                <w:rFonts w:ascii="Arial" w:eastAsia="Arial" w:hAnsi="Arial" w:cs="Arial"/>
                <w:spacing w:val="-2"/>
                <w:sz w:val="20"/>
                <w:szCs w:val="20"/>
              </w:rPr>
            </w:pPr>
            <w:proofErr w:type="spellStart"/>
            <w:r w:rsidRPr="003A3B9A">
              <w:rPr>
                <w:rFonts w:ascii="Arial" w:eastAsia="Arial" w:hAnsi="Arial" w:cs="Arial"/>
                <w:spacing w:val="-2"/>
                <w:sz w:val="20"/>
                <w:szCs w:val="20"/>
              </w:rPr>
              <w:t>ChatGPT</w:t>
            </w:r>
            <w:proofErr w:type="spellEnd"/>
            <w:r w:rsidRPr="003A3B9A">
              <w:rPr>
                <w:rFonts w:ascii="Arial" w:eastAsia="Arial" w:hAnsi="Arial" w:cs="Arial"/>
                <w:spacing w:val="-2"/>
                <w:sz w:val="20"/>
                <w:szCs w:val="20"/>
              </w:rPr>
              <w:t xml:space="preserve"> 4</w:t>
            </w:r>
          </w:p>
        </w:tc>
        <w:tc>
          <w:tcPr>
            <w:tcW w:w="890" w:type="pct"/>
            <w:tcBorders>
              <w:top w:val="single" w:sz="18" w:space="0" w:color="auto"/>
              <w:left w:val="single" w:sz="8" w:space="0" w:color="auto"/>
              <w:bottom w:val="single" w:sz="18" w:space="0" w:color="auto"/>
            </w:tcBorders>
          </w:tcPr>
          <w:p w14:paraId="1900A3B4"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Vorschläge zu Textanfängen (</w:t>
            </w:r>
            <w:proofErr w:type="spellStart"/>
            <w:r w:rsidRPr="003A3B9A">
              <w:rPr>
                <w:rFonts w:ascii="Arial" w:eastAsia="Arial" w:hAnsi="Arial" w:cs="Arial"/>
                <w:spacing w:val="-2"/>
                <w:sz w:val="20"/>
                <w:szCs w:val="20"/>
              </w:rPr>
              <w:t>Vermei</w:t>
            </w:r>
            <w:proofErr w:type="spellEnd"/>
            <w:r w:rsidRPr="003A3B9A">
              <w:rPr>
                <w:rFonts w:ascii="Arial" w:eastAsia="Arial" w:hAnsi="Arial" w:cs="Arial"/>
                <w:spacing w:val="-2"/>
                <w:sz w:val="20"/>
                <w:szCs w:val="20"/>
              </w:rPr>
              <w:t xml:space="preserve">-dung der Angst vor dem leeren Blatt) </w:t>
            </w:r>
          </w:p>
        </w:tc>
        <w:tc>
          <w:tcPr>
            <w:tcW w:w="1003" w:type="pct"/>
            <w:tcBorders>
              <w:top w:val="single" w:sz="18" w:space="0" w:color="auto"/>
              <w:bottom w:val="single" w:sz="18" w:space="0" w:color="auto"/>
            </w:tcBorders>
          </w:tcPr>
          <w:p w14:paraId="4894FFBD"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 xml:space="preserve">Jeweils im Schreibprozess zu Beginn jedes Kapitels </w:t>
            </w:r>
          </w:p>
        </w:tc>
        <w:tc>
          <w:tcPr>
            <w:tcW w:w="1446" w:type="pct"/>
            <w:tcBorders>
              <w:top w:val="single" w:sz="18" w:space="0" w:color="auto"/>
              <w:bottom w:val="single" w:sz="18" w:space="0" w:color="auto"/>
            </w:tcBorders>
          </w:tcPr>
          <w:p w14:paraId="1723DD37"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 xml:space="preserve">Vorschläge in Liste anbei </w:t>
            </w:r>
          </w:p>
        </w:tc>
        <w:tc>
          <w:tcPr>
            <w:tcW w:w="1063" w:type="pct"/>
            <w:tcBorders>
              <w:top w:val="single" w:sz="18" w:space="0" w:color="auto"/>
              <w:bottom w:val="single" w:sz="18" w:space="0" w:color="auto"/>
            </w:tcBorders>
          </w:tcPr>
          <w:p w14:paraId="55EA3B81"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 xml:space="preserve">Keine der Vorschläge wurden </w:t>
            </w:r>
            <w:proofErr w:type="spellStart"/>
            <w:r w:rsidRPr="003A3B9A">
              <w:rPr>
                <w:rFonts w:ascii="Arial" w:eastAsia="Arial" w:hAnsi="Arial" w:cs="Arial"/>
                <w:spacing w:val="-2"/>
                <w:sz w:val="20"/>
                <w:szCs w:val="20"/>
              </w:rPr>
              <w:t>ungeändert</w:t>
            </w:r>
            <w:proofErr w:type="spellEnd"/>
            <w:r w:rsidRPr="003A3B9A">
              <w:rPr>
                <w:rFonts w:ascii="Arial" w:eastAsia="Arial" w:hAnsi="Arial" w:cs="Arial"/>
                <w:spacing w:val="-2"/>
                <w:sz w:val="20"/>
                <w:szCs w:val="20"/>
              </w:rPr>
              <w:t xml:space="preserve"> übernommen, sondern in den eigenen Text eingearbeitet, so dass sie nicht mehr erkennbar sind</w:t>
            </w:r>
          </w:p>
        </w:tc>
      </w:tr>
      <w:tr w:rsidR="003A3B9A" w:rsidRPr="003A3B9A" w14:paraId="6A6DD12C" w14:textId="77777777" w:rsidTr="00BE3138">
        <w:tc>
          <w:tcPr>
            <w:tcW w:w="598" w:type="pct"/>
            <w:tcBorders>
              <w:top w:val="single" w:sz="18" w:space="0" w:color="auto"/>
              <w:bottom w:val="single" w:sz="18" w:space="0" w:color="auto"/>
              <w:right w:val="single" w:sz="8" w:space="0" w:color="auto"/>
            </w:tcBorders>
          </w:tcPr>
          <w:p w14:paraId="26099E35" w14:textId="77777777" w:rsidR="003A3B9A" w:rsidRPr="003A3B9A" w:rsidRDefault="003A3B9A" w:rsidP="003A3B9A">
            <w:pPr>
              <w:spacing w:before="240" w:after="240" w:line="240" w:lineRule="atLeast"/>
              <w:rPr>
                <w:rFonts w:ascii="Arial" w:eastAsia="Arial" w:hAnsi="Arial" w:cs="Arial"/>
                <w:spacing w:val="-2"/>
                <w:sz w:val="20"/>
                <w:szCs w:val="20"/>
              </w:rPr>
            </w:pPr>
            <w:proofErr w:type="spellStart"/>
            <w:r w:rsidRPr="003A3B9A">
              <w:rPr>
                <w:rFonts w:ascii="Arial" w:eastAsia="Arial" w:hAnsi="Arial" w:cs="Arial"/>
                <w:spacing w:val="-2"/>
                <w:sz w:val="20"/>
                <w:szCs w:val="20"/>
              </w:rPr>
              <w:t>Midjourney</w:t>
            </w:r>
            <w:proofErr w:type="spellEnd"/>
          </w:p>
        </w:tc>
        <w:tc>
          <w:tcPr>
            <w:tcW w:w="890" w:type="pct"/>
            <w:tcBorders>
              <w:top w:val="single" w:sz="18" w:space="0" w:color="auto"/>
              <w:left w:val="single" w:sz="8" w:space="0" w:color="auto"/>
              <w:bottom w:val="single" w:sz="18" w:space="0" w:color="auto"/>
            </w:tcBorders>
          </w:tcPr>
          <w:p w14:paraId="5A072AB9"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Visualisierungen</w:t>
            </w:r>
          </w:p>
        </w:tc>
        <w:tc>
          <w:tcPr>
            <w:tcW w:w="1003" w:type="pct"/>
            <w:tcBorders>
              <w:top w:val="single" w:sz="18" w:space="0" w:color="auto"/>
              <w:bottom w:val="single" w:sz="18" w:space="0" w:color="auto"/>
            </w:tcBorders>
          </w:tcPr>
          <w:p w14:paraId="5FFEE262"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Kap. 3, Abb. 6</w:t>
            </w:r>
          </w:p>
          <w:p w14:paraId="503FA803"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Kap. 6, Abb. 24</w:t>
            </w:r>
          </w:p>
        </w:tc>
        <w:tc>
          <w:tcPr>
            <w:tcW w:w="1446" w:type="pct"/>
            <w:tcBorders>
              <w:top w:val="single" w:sz="18" w:space="0" w:color="auto"/>
              <w:bottom w:val="single" w:sz="18" w:space="0" w:color="auto"/>
            </w:tcBorders>
          </w:tcPr>
          <w:p w14:paraId="351D4FD6"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 xml:space="preserve">Beide Abbildungen unverändert übernommen; hier die beiden ausführlichen Prompts: […] </w:t>
            </w:r>
          </w:p>
        </w:tc>
        <w:tc>
          <w:tcPr>
            <w:tcW w:w="1063" w:type="pct"/>
            <w:tcBorders>
              <w:top w:val="single" w:sz="18" w:space="0" w:color="auto"/>
              <w:bottom w:val="single" w:sz="18" w:space="0" w:color="auto"/>
            </w:tcBorders>
          </w:tcPr>
          <w:p w14:paraId="408C88ED" w14:textId="77777777" w:rsidR="003A3B9A" w:rsidRPr="003A3B9A" w:rsidRDefault="003A3B9A" w:rsidP="003A3B9A">
            <w:pPr>
              <w:spacing w:before="240" w:after="240" w:line="240" w:lineRule="atLeast"/>
              <w:rPr>
                <w:rFonts w:ascii="Arial" w:eastAsia="Arial" w:hAnsi="Arial" w:cs="Arial"/>
                <w:spacing w:val="-2"/>
                <w:sz w:val="20"/>
                <w:szCs w:val="20"/>
              </w:rPr>
            </w:pPr>
          </w:p>
        </w:tc>
      </w:tr>
      <w:tr w:rsidR="003A3B9A" w:rsidRPr="003A3B9A" w14:paraId="51C3D319" w14:textId="77777777" w:rsidTr="00BE3138">
        <w:tc>
          <w:tcPr>
            <w:tcW w:w="598" w:type="pct"/>
            <w:tcBorders>
              <w:top w:val="single" w:sz="18" w:space="0" w:color="auto"/>
              <w:right w:val="single" w:sz="8" w:space="0" w:color="auto"/>
            </w:tcBorders>
          </w:tcPr>
          <w:p w14:paraId="11FE8677"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w:t>
            </w:r>
          </w:p>
        </w:tc>
        <w:tc>
          <w:tcPr>
            <w:tcW w:w="890" w:type="pct"/>
            <w:tcBorders>
              <w:top w:val="single" w:sz="18" w:space="0" w:color="auto"/>
              <w:left w:val="single" w:sz="8" w:space="0" w:color="auto"/>
            </w:tcBorders>
          </w:tcPr>
          <w:p w14:paraId="6C7931E9"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w:t>
            </w:r>
          </w:p>
        </w:tc>
        <w:tc>
          <w:tcPr>
            <w:tcW w:w="1003" w:type="pct"/>
            <w:tcBorders>
              <w:top w:val="single" w:sz="18" w:space="0" w:color="auto"/>
            </w:tcBorders>
          </w:tcPr>
          <w:p w14:paraId="007C97B5"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w:t>
            </w:r>
          </w:p>
        </w:tc>
        <w:tc>
          <w:tcPr>
            <w:tcW w:w="1446" w:type="pct"/>
            <w:tcBorders>
              <w:top w:val="single" w:sz="18" w:space="0" w:color="auto"/>
            </w:tcBorders>
          </w:tcPr>
          <w:p w14:paraId="46D4A922"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w:t>
            </w:r>
          </w:p>
        </w:tc>
        <w:tc>
          <w:tcPr>
            <w:tcW w:w="1063" w:type="pct"/>
            <w:tcBorders>
              <w:top w:val="single" w:sz="18" w:space="0" w:color="auto"/>
            </w:tcBorders>
          </w:tcPr>
          <w:p w14:paraId="676967E6" w14:textId="77777777" w:rsidR="003A3B9A" w:rsidRPr="003A3B9A" w:rsidRDefault="003A3B9A" w:rsidP="003A3B9A">
            <w:pPr>
              <w:spacing w:before="240" w:after="240" w:line="240" w:lineRule="atLeast"/>
              <w:rPr>
                <w:rFonts w:ascii="Arial" w:eastAsia="Arial" w:hAnsi="Arial" w:cs="Arial"/>
                <w:spacing w:val="-2"/>
                <w:sz w:val="20"/>
                <w:szCs w:val="20"/>
              </w:rPr>
            </w:pPr>
            <w:r w:rsidRPr="003A3B9A">
              <w:rPr>
                <w:rFonts w:ascii="Arial" w:eastAsia="Arial" w:hAnsi="Arial" w:cs="Arial"/>
                <w:spacing w:val="-2"/>
                <w:sz w:val="20"/>
                <w:szCs w:val="20"/>
              </w:rPr>
              <w:t xml:space="preserve">… </w:t>
            </w:r>
          </w:p>
        </w:tc>
      </w:tr>
    </w:tbl>
    <w:p w14:paraId="64D5F203" w14:textId="4B0BF3E5" w:rsidR="0049651F" w:rsidRDefault="00667875" w:rsidP="00201604">
      <w:pPr>
        <w:rPr>
          <w:rFonts w:ascii="Arial" w:hAnsi="Arial" w:cs="Arial"/>
          <w:spacing w:val="-10"/>
          <w:sz w:val="36"/>
          <w:szCs w:val="36"/>
        </w:rPr>
      </w:pPr>
      <w:r w:rsidRPr="00667875">
        <w:rPr>
          <w:rFonts w:ascii="Arial" w:hAnsi="Arial" w:cs="Arial"/>
          <w:spacing w:val="-10"/>
          <w:sz w:val="36"/>
          <w:szCs w:val="36"/>
        </w:rPr>
        <w:t>Tabelle</w:t>
      </w:r>
      <w:r>
        <w:rPr>
          <w:rFonts w:ascii="Arial" w:hAnsi="Arial" w:cs="Arial"/>
          <w:spacing w:val="-10"/>
          <w:sz w:val="36"/>
          <w:szCs w:val="36"/>
        </w:rPr>
        <w:t>: KI-Nutzung</w:t>
      </w:r>
    </w:p>
    <w:p w14:paraId="14ABF5D1" w14:textId="77777777" w:rsidR="00F47EA8" w:rsidRDefault="00F47EA8" w:rsidP="00F47EA8">
      <w:pPr>
        <w:rPr>
          <w:rFonts w:ascii="Arial" w:hAnsi="Arial" w:cs="Arial"/>
          <w:sz w:val="20"/>
          <w:szCs w:val="20"/>
        </w:rPr>
      </w:pPr>
    </w:p>
    <w:p w14:paraId="7D99C521" w14:textId="77777777" w:rsidR="00F47EA8" w:rsidRDefault="00F47EA8" w:rsidP="00F47EA8">
      <w:pPr>
        <w:rPr>
          <w:rFonts w:ascii="Arial" w:hAnsi="Arial" w:cs="Arial"/>
          <w:sz w:val="20"/>
          <w:szCs w:val="20"/>
        </w:rPr>
      </w:pPr>
    </w:p>
    <w:p w14:paraId="2094BB37" w14:textId="24020C2C" w:rsidR="00F47EA8" w:rsidRPr="0050432F" w:rsidRDefault="00F47EA8" w:rsidP="00F47EA8">
      <w:pPr>
        <w:rPr>
          <w:rFonts w:ascii="Arial" w:hAnsi="Arial" w:cs="Arial"/>
          <w:sz w:val="20"/>
          <w:szCs w:val="20"/>
        </w:rPr>
      </w:pPr>
      <w:r w:rsidRPr="0050432F">
        <w:rPr>
          <w:rFonts w:ascii="Arial" w:hAnsi="Arial" w:cs="Arial"/>
          <w:sz w:val="20"/>
          <w:szCs w:val="20"/>
        </w:rPr>
        <w:t>[Tabelle in Anlehnung die Eigenständigkeitserklärungen (+ Protokollierung) im Hinblick auf die Verwendung von KI-Software der Uni Bielefeld, S. 2]</w:t>
      </w:r>
    </w:p>
    <w:sectPr w:rsidR="00F47EA8" w:rsidRPr="0050432F" w:rsidSect="0049651F">
      <w:headerReference w:type="default" r:id="rId6"/>
      <w:footerReference w:type="default" r:id="rId7"/>
      <w:pgSz w:w="11906" w:h="16838"/>
      <w:pgMar w:top="1276" w:right="1274" w:bottom="1134" w:left="1276"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9B41" w14:textId="77777777" w:rsidR="00D02B38" w:rsidRDefault="00D02B38" w:rsidP="007D22FC">
      <w:pPr>
        <w:spacing w:after="0" w:line="240" w:lineRule="auto"/>
      </w:pPr>
      <w:r>
        <w:separator/>
      </w:r>
    </w:p>
  </w:endnote>
  <w:endnote w:type="continuationSeparator" w:id="0">
    <w:p w14:paraId="4A28869D" w14:textId="77777777" w:rsidR="00D02B38" w:rsidRDefault="00D02B38" w:rsidP="007D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12715099"/>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42A6A445" w14:textId="19EC1DDF" w:rsidR="0049651F" w:rsidRPr="0049651F" w:rsidRDefault="0049651F">
            <w:pPr>
              <w:pStyle w:val="Fuzeile"/>
              <w:jc w:val="right"/>
              <w:rPr>
                <w:rFonts w:ascii="Arial" w:hAnsi="Arial" w:cs="Arial"/>
              </w:rPr>
            </w:pPr>
            <w:r w:rsidRPr="0049651F">
              <w:rPr>
                <w:rFonts w:ascii="Arial" w:hAnsi="Arial" w:cs="Arial"/>
              </w:rPr>
              <w:t xml:space="preserve">Seite </w:t>
            </w:r>
            <w:r w:rsidRPr="0049651F">
              <w:rPr>
                <w:rFonts w:ascii="Arial" w:hAnsi="Arial" w:cs="Arial"/>
                <w:b/>
                <w:bCs/>
              </w:rPr>
              <w:fldChar w:fldCharType="begin"/>
            </w:r>
            <w:r w:rsidRPr="0049651F">
              <w:rPr>
                <w:rFonts w:ascii="Arial" w:hAnsi="Arial" w:cs="Arial"/>
                <w:b/>
                <w:bCs/>
              </w:rPr>
              <w:instrText>PAGE</w:instrText>
            </w:r>
            <w:r w:rsidRPr="0049651F">
              <w:rPr>
                <w:rFonts w:ascii="Arial" w:hAnsi="Arial" w:cs="Arial"/>
                <w:b/>
                <w:bCs/>
              </w:rPr>
              <w:fldChar w:fldCharType="separate"/>
            </w:r>
            <w:r w:rsidRPr="0049651F">
              <w:rPr>
                <w:rFonts w:ascii="Arial" w:hAnsi="Arial" w:cs="Arial"/>
                <w:b/>
                <w:bCs/>
              </w:rPr>
              <w:t>2</w:t>
            </w:r>
            <w:r w:rsidRPr="0049651F">
              <w:rPr>
                <w:rFonts w:ascii="Arial" w:hAnsi="Arial" w:cs="Arial"/>
                <w:b/>
                <w:bCs/>
              </w:rPr>
              <w:fldChar w:fldCharType="end"/>
            </w:r>
            <w:r w:rsidRPr="0049651F">
              <w:rPr>
                <w:rFonts w:ascii="Arial" w:hAnsi="Arial" w:cs="Arial"/>
              </w:rPr>
              <w:t xml:space="preserve"> von </w:t>
            </w:r>
            <w:r w:rsidRPr="0049651F">
              <w:rPr>
                <w:rFonts w:ascii="Arial" w:hAnsi="Arial" w:cs="Arial"/>
                <w:b/>
                <w:bCs/>
              </w:rPr>
              <w:fldChar w:fldCharType="begin"/>
            </w:r>
            <w:r w:rsidRPr="0049651F">
              <w:rPr>
                <w:rFonts w:ascii="Arial" w:hAnsi="Arial" w:cs="Arial"/>
                <w:b/>
                <w:bCs/>
              </w:rPr>
              <w:instrText>NUMPAGES</w:instrText>
            </w:r>
            <w:r w:rsidRPr="0049651F">
              <w:rPr>
                <w:rFonts w:ascii="Arial" w:hAnsi="Arial" w:cs="Arial"/>
                <w:b/>
                <w:bCs/>
              </w:rPr>
              <w:fldChar w:fldCharType="separate"/>
            </w:r>
            <w:r w:rsidRPr="0049651F">
              <w:rPr>
                <w:rFonts w:ascii="Arial" w:hAnsi="Arial" w:cs="Arial"/>
                <w:b/>
                <w:bCs/>
              </w:rPr>
              <w:t>2</w:t>
            </w:r>
            <w:r w:rsidRPr="0049651F">
              <w:rPr>
                <w:rFonts w:ascii="Arial" w:hAnsi="Arial" w:cs="Arial"/>
                <w:b/>
                <w:bCs/>
              </w:rPr>
              <w:fldChar w:fldCharType="end"/>
            </w:r>
          </w:p>
        </w:sdtContent>
      </w:sdt>
    </w:sdtContent>
  </w:sdt>
  <w:p w14:paraId="19787755" w14:textId="77777777" w:rsidR="0049651F" w:rsidRDefault="004965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D5A7" w14:textId="77777777" w:rsidR="00D02B38" w:rsidRDefault="00D02B38" w:rsidP="007D22FC">
      <w:pPr>
        <w:spacing w:after="0" w:line="240" w:lineRule="auto"/>
      </w:pPr>
      <w:r>
        <w:separator/>
      </w:r>
    </w:p>
  </w:footnote>
  <w:footnote w:type="continuationSeparator" w:id="0">
    <w:p w14:paraId="4D0EE4BA" w14:textId="77777777" w:rsidR="00D02B38" w:rsidRDefault="00D02B38" w:rsidP="007D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6878" w14:textId="72DA6CDA" w:rsidR="001317AF" w:rsidRDefault="001317AF">
    <w:pPr>
      <w:pStyle w:val="Kopfzeile"/>
    </w:pPr>
    <w:r w:rsidRPr="003A1B6C">
      <w:rPr>
        <w:noProof/>
      </w:rPr>
      <w:drawing>
        <wp:anchor distT="0" distB="0" distL="114300" distR="114300" simplePos="0" relativeHeight="251658240" behindDoc="0" locked="0" layoutInCell="1" allowOverlap="1" wp14:anchorId="408EE47A" wp14:editId="56A48E30">
          <wp:simplePos x="0" y="0"/>
          <wp:positionH relativeFrom="margin">
            <wp:posOffset>3979545</wp:posOffset>
          </wp:positionH>
          <wp:positionV relativeFrom="topMargin">
            <wp:align>bottom</wp:align>
          </wp:positionV>
          <wp:extent cx="2738755" cy="670560"/>
          <wp:effectExtent l="0" t="0" r="0" b="0"/>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458" b="18531"/>
                  <a:stretch/>
                </pic:blipFill>
                <pic:spPr bwMode="auto">
                  <a:xfrm>
                    <a:off x="0" y="0"/>
                    <a:ext cx="2738755" cy="670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C4"/>
    <w:rsid w:val="00037266"/>
    <w:rsid w:val="00054E63"/>
    <w:rsid w:val="00097E40"/>
    <w:rsid w:val="000E5228"/>
    <w:rsid w:val="001317AF"/>
    <w:rsid w:val="001318C7"/>
    <w:rsid w:val="00173A5E"/>
    <w:rsid w:val="00201604"/>
    <w:rsid w:val="00277F16"/>
    <w:rsid w:val="0028345D"/>
    <w:rsid w:val="002C1FFA"/>
    <w:rsid w:val="00355B2A"/>
    <w:rsid w:val="00365966"/>
    <w:rsid w:val="003704CC"/>
    <w:rsid w:val="00394346"/>
    <w:rsid w:val="003A1B6C"/>
    <w:rsid w:val="003A3B9A"/>
    <w:rsid w:val="003C31E4"/>
    <w:rsid w:val="003E4DA8"/>
    <w:rsid w:val="0045414D"/>
    <w:rsid w:val="0049651F"/>
    <w:rsid w:val="004D1A0A"/>
    <w:rsid w:val="00547044"/>
    <w:rsid w:val="00567726"/>
    <w:rsid w:val="00567CF1"/>
    <w:rsid w:val="005801BB"/>
    <w:rsid w:val="00585F56"/>
    <w:rsid w:val="005B574F"/>
    <w:rsid w:val="005D1693"/>
    <w:rsid w:val="00606AA6"/>
    <w:rsid w:val="00606DA2"/>
    <w:rsid w:val="00624763"/>
    <w:rsid w:val="00637502"/>
    <w:rsid w:val="00667875"/>
    <w:rsid w:val="00686FFD"/>
    <w:rsid w:val="00690BC8"/>
    <w:rsid w:val="00702D90"/>
    <w:rsid w:val="00732E15"/>
    <w:rsid w:val="0077125A"/>
    <w:rsid w:val="00790406"/>
    <w:rsid w:val="00795874"/>
    <w:rsid w:val="007D22FC"/>
    <w:rsid w:val="007E6306"/>
    <w:rsid w:val="008214B4"/>
    <w:rsid w:val="008531CC"/>
    <w:rsid w:val="008C138C"/>
    <w:rsid w:val="008D1F13"/>
    <w:rsid w:val="008D7013"/>
    <w:rsid w:val="00902CDD"/>
    <w:rsid w:val="00934C20"/>
    <w:rsid w:val="00946B9B"/>
    <w:rsid w:val="00951B1F"/>
    <w:rsid w:val="009953E2"/>
    <w:rsid w:val="009B2257"/>
    <w:rsid w:val="009E00C8"/>
    <w:rsid w:val="00A27388"/>
    <w:rsid w:val="00A61BF1"/>
    <w:rsid w:val="00AB4F49"/>
    <w:rsid w:val="00AD7828"/>
    <w:rsid w:val="00B755C2"/>
    <w:rsid w:val="00B8584C"/>
    <w:rsid w:val="00BB6553"/>
    <w:rsid w:val="00BE239F"/>
    <w:rsid w:val="00BE6500"/>
    <w:rsid w:val="00BE670E"/>
    <w:rsid w:val="00C15C01"/>
    <w:rsid w:val="00C2250F"/>
    <w:rsid w:val="00C42457"/>
    <w:rsid w:val="00C73FB5"/>
    <w:rsid w:val="00D02B38"/>
    <w:rsid w:val="00D64B9E"/>
    <w:rsid w:val="00E342C4"/>
    <w:rsid w:val="00E45253"/>
    <w:rsid w:val="00E948A4"/>
    <w:rsid w:val="00EF39DC"/>
    <w:rsid w:val="00F27DF2"/>
    <w:rsid w:val="00F30624"/>
    <w:rsid w:val="00F47EA8"/>
    <w:rsid w:val="00F94EEA"/>
    <w:rsid w:val="00FC4D64"/>
    <w:rsid w:val="00FF1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1E1F"/>
  <w15:chartTrackingRefBased/>
  <w15:docId w15:val="{790D18E4-F2B1-458C-804B-2B80039F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2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22FC"/>
  </w:style>
  <w:style w:type="paragraph" w:styleId="Fuzeile">
    <w:name w:val="footer"/>
    <w:basedOn w:val="Standard"/>
    <w:link w:val="FuzeileZchn"/>
    <w:uiPriority w:val="99"/>
    <w:unhideWhenUsed/>
    <w:rsid w:val="007D2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22FC"/>
  </w:style>
  <w:style w:type="character" w:styleId="Hyperlink">
    <w:name w:val="Hyperlink"/>
    <w:basedOn w:val="Absatz-Standardschriftart"/>
    <w:uiPriority w:val="99"/>
    <w:unhideWhenUsed/>
    <w:rsid w:val="009953E2"/>
    <w:rPr>
      <w:color w:val="0563C1" w:themeColor="hyperlink"/>
      <w:u w:val="single"/>
    </w:rPr>
  </w:style>
  <w:style w:type="character" w:styleId="NichtaufgelsteErwhnung">
    <w:name w:val="Unresolved Mention"/>
    <w:basedOn w:val="Absatz-Standardschriftart"/>
    <w:uiPriority w:val="99"/>
    <w:semiHidden/>
    <w:unhideWhenUsed/>
    <w:rsid w:val="009953E2"/>
    <w:rPr>
      <w:color w:val="605E5C"/>
      <w:shd w:val="clear" w:color="auto" w:fill="E1DFDD"/>
    </w:rPr>
  </w:style>
  <w:style w:type="paragraph" w:styleId="StandardWeb">
    <w:name w:val="Normal (Web)"/>
    <w:basedOn w:val="Standard"/>
    <w:uiPriority w:val="99"/>
    <w:semiHidden/>
    <w:unhideWhenUsed/>
    <w:rsid w:val="00D64B9E"/>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9E00C8"/>
    <w:rPr>
      <w:color w:val="954F72" w:themeColor="followedHyperlink"/>
      <w:u w:val="single"/>
    </w:rPr>
  </w:style>
  <w:style w:type="paragraph" w:styleId="Titel">
    <w:name w:val="Title"/>
    <w:basedOn w:val="Standard"/>
    <w:next w:val="Standard"/>
    <w:link w:val="TitelZchn"/>
    <w:uiPriority w:val="10"/>
    <w:qFormat/>
    <w:rsid w:val="008D7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7013"/>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8D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5414D"/>
    <w:rPr>
      <w:sz w:val="16"/>
      <w:szCs w:val="16"/>
    </w:rPr>
  </w:style>
  <w:style w:type="paragraph" w:styleId="Kommentartext">
    <w:name w:val="annotation text"/>
    <w:basedOn w:val="Standard"/>
    <w:link w:val="KommentartextZchn"/>
    <w:uiPriority w:val="99"/>
    <w:semiHidden/>
    <w:unhideWhenUsed/>
    <w:rsid w:val="004541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5414D"/>
    <w:rPr>
      <w:sz w:val="20"/>
      <w:szCs w:val="20"/>
    </w:rPr>
  </w:style>
  <w:style w:type="paragraph" w:styleId="Kommentarthema">
    <w:name w:val="annotation subject"/>
    <w:basedOn w:val="Kommentartext"/>
    <w:next w:val="Kommentartext"/>
    <w:link w:val="KommentarthemaZchn"/>
    <w:uiPriority w:val="99"/>
    <w:semiHidden/>
    <w:unhideWhenUsed/>
    <w:rsid w:val="0045414D"/>
    <w:rPr>
      <w:b/>
      <w:bCs/>
    </w:rPr>
  </w:style>
  <w:style w:type="character" w:customStyle="1" w:styleId="KommentarthemaZchn">
    <w:name w:val="Kommentarthema Zchn"/>
    <w:basedOn w:val="KommentartextZchn"/>
    <w:link w:val="Kommentarthema"/>
    <w:uiPriority w:val="99"/>
    <w:semiHidden/>
    <w:rsid w:val="00454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BTU Cottbus - Senftenberg</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Wollermann, Joerg</dc:creator>
  <cp:keywords/>
  <dc:description/>
  <cp:lastModifiedBy>Jonas B</cp:lastModifiedBy>
  <cp:revision>14</cp:revision>
  <cp:lastPrinted>2025-10-28T14:05:00Z</cp:lastPrinted>
  <dcterms:created xsi:type="dcterms:W3CDTF">2026-02-06T07:16:00Z</dcterms:created>
  <dcterms:modified xsi:type="dcterms:W3CDTF">2026-02-11T13:53:00Z</dcterms:modified>
</cp:coreProperties>
</file>